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45DE" w14:textId="77777777" w:rsidR="00000606" w:rsidRPr="00516C1B" w:rsidRDefault="00000606" w:rsidP="00000606">
      <w:pPr>
        <w:pStyle w:val="a4"/>
        <w:tabs>
          <w:tab w:val="left" w:pos="9864"/>
        </w:tabs>
        <w:ind w:left="482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Директору МБОУ г. Иркутска ООШ №8</w:t>
      </w:r>
    </w:p>
    <w:p w14:paraId="33EB39AE" w14:textId="77777777" w:rsidR="00000606" w:rsidRPr="00516C1B" w:rsidRDefault="00000606" w:rsidP="00000606">
      <w:pPr>
        <w:pStyle w:val="a4"/>
        <w:tabs>
          <w:tab w:val="left" w:pos="9864"/>
        </w:tabs>
        <w:ind w:left="482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Т. Г. Мартыновой</w:t>
      </w:r>
    </w:p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4F638941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A08D262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071096B3" w14:textId="77777777"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1"/>
        <w:gridCol w:w="315"/>
        <w:gridCol w:w="437"/>
        <w:gridCol w:w="437"/>
        <w:gridCol w:w="315"/>
        <w:gridCol w:w="429"/>
        <w:gridCol w:w="429"/>
        <w:gridCol w:w="429"/>
        <w:gridCol w:w="429"/>
      </w:tblGrid>
      <w:tr w:rsidR="00C12527" w:rsidRPr="00904471" w14:paraId="103B28FA" w14:textId="77777777" w:rsidTr="00C12527">
        <w:trPr>
          <w:trHeight w:hRule="exact" w:val="397"/>
        </w:trPr>
        <w:tc>
          <w:tcPr>
            <w:tcW w:w="528" w:type="pct"/>
          </w:tcPr>
          <w:p w14:paraId="0A042779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14:paraId="5C6AF617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0E6FC5D9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14:paraId="7105C21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14:paraId="04F4B9CA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3B88398C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4148E6B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53A8818D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027EE09C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14:paraId="587B60B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489FC208" w14:textId="77777777"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14:paraId="45C0FC0E" w14:textId="77777777" w:rsidTr="00C25671">
        <w:trPr>
          <w:trHeight w:hRule="exact" w:val="340"/>
        </w:trPr>
        <w:tc>
          <w:tcPr>
            <w:tcW w:w="397" w:type="dxa"/>
          </w:tcPr>
          <w:p w14:paraId="33E38420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508396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D4E1A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E21E3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AEB7B8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CAD21B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EB1B7D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8A87C5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873FB3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A3732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861AD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927D48" w14:textId="77777777"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14:paraId="69DCDE9D" w14:textId="77777777"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5955145C" w14:textId="77777777"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14:paraId="1D23C5D2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FAF9C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71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27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FE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D9C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0AFCC" w14:textId="77777777"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DFA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AD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0E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DF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88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9D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53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23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C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4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0068BA39" w14:textId="77777777"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14:paraId="3C0EBDDF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BCC146" w14:textId="77777777"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0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67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2E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5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53D0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1C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A4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41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2867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96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7A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8C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FE22F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61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4E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0"/>
      </w:tr>
    </w:tbl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0B6253D9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56376C1F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9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1687ABA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9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990A9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1F5C3E79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080CB5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5809366A" w14:textId="77777777"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14:paraId="74ADE835" w14:textId="74796608"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14:paraId="4EB2370F" w14:textId="128541FA" w:rsidR="00D91185" w:rsidRDefault="00F234AA">
      <w:pPr>
        <w:pStyle w:val="a3"/>
        <w:spacing w:before="1"/>
        <w:ind w:left="632"/>
      </w:pPr>
      <w:r>
        <w:rPr>
          <w:noProof/>
          <w:position w:val="-8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14:paraId="12AFAE1C" w14:textId="5984D1F2"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43E797" w14:textId="77777777" w:rsidR="00C12527" w:rsidRDefault="00C12527">
      <w:pPr>
        <w:spacing w:line="252" w:lineRule="exact"/>
        <w:ind w:left="111"/>
        <w:rPr>
          <w:i/>
          <w:spacing w:val="-2"/>
        </w:rPr>
      </w:pPr>
    </w:p>
    <w:p w14:paraId="78B72649" w14:textId="036BCEE3" w:rsidR="00D91185" w:rsidRDefault="00B70E9E">
      <w:pPr>
        <w:spacing w:line="252" w:lineRule="exact"/>
        <w:ind w:left="111"/>
        <w:rPr>
          <w:i/>
        </w:rPr>
      </w:pPr>
      <w:r>
        <w:t>Необходимые условия проведения ГИА:</w:t>
      </w:r>
    </w:p>
    <w:p w14:paraId="2544AE9D" w14:textId="0D8CA62F"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t>Отдельная аудитория</w:t>
      </w:r>
    </w:p>
    <w:p w14:paraId="0A479B09" w14:textId="14D3854D" w:rsidR="00F638FA" w:rsidRDefault="00F638FA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963E293" w14:textId="05CC9742" w:rsidR="00F638FA" w:rsidRDefault="00F638FA" w:rsidP="00F638FA">
      <w:pPr>
        <w:pStyle w:val="a3"/>
        <w:spacing w:before="3"/>
        <w:ind w:left="720"/>
      </w:pPr>
    </w:p>
    <w:p w14:paraId="583DC61F" w14:textId="77777777" w:rsidR="00E7623E" w:rsidRDefault="00F234AA" w:rsidP="00E7623E">
      <w:pPr>
        <w:pStyle w:val="a3"/>
        <w:spacing w:before="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A8EED97" w:rsidR="00D91185" w:rsidRDefault="00F234AA" w:rsidP="00E7623E">
      <w:pPr>
        <w:pStyle w:val="a3"/>
        <w:spacing w:before="9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76C1D488" w14:textId="77777777" w:rsidR="00077891" w:rsidRDefault="00077891" w:rsidP="00077891">
      <w:pPr>
        <w:pStyle w:val="a3"/>
        <w:ind w:right="530"/>
        <w:jc w:val="both"/>
      </w:pPr>
    </w:p>
    <w:p w14:paraId="2B5AB49E" w14:textId="77777777"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9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51CFD80E" w14:textId="77777777"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14:paraId="2DA075F1" w14:textId="1DC4C687" w:rsidR="00B70E9E" w:rsidRDefault="00B70E9E" w:rsidP="00B70E9E">
      <w:pPr>
        <w:pStyle w:val="a3"/>
        <w:ind w:firstLine="720"/>
        <w:jc w:val="both"/>
      </w:pPr>
      <w:r>
        <w:t xml:space="preserve"> </w:t>
      </w:r>
    </w:p>
    <w:p w14:paraId="7FD964C1" w14:textId="77777777"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14:paraId="4E2F971A" w14:textId="6D31D239"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14:paraId="657834EA" w14:textId="77777777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X8Bmw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EHcCs3gAAAAg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AF37" w14:textId="77777777" w:rsidR="00EF3123" w:rsidRDefault="00EF3123" w:rsidP="00E979A4">
      <w:r>
        <w:separator/>
      </w:r>
    </w:p>
  </w:endnote>
  <w:endnote w:type="continuationSeparator" w:id="0">
    <w:p w14:paraId="5E13BC12" w14:textId="77777777" w:rsidR="00EF3123" w:rsidRDefault="00EF3123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83CB" w14:textId="77777777" w:rsidR="00EF3123" w:rsidRDefault="00EF3123" w:rsidP="00E979A4">
      <w:r>
        <w:separator/>
      </w:r>
    </w:p>
  </w:footnote>
  <w:footnote w:type="continuationSeparator" w:id="0">
    <w:p w14:paraId="3D656AF9" w14:textId="77777777" w:rsidR="00EF3123" w:rsidRDefault="00EF3123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7"/>
      </w:pPr>
      <w:r w:rsidRPr="0034201C">
        <w:rPr>
          <w:rStyle w:val="a9"/>
        </w:rPr>
        <w:footnoteRef/>
      </w:r>
      <w:r w:rsidRPr="0034201C">
        <w:t xml:space="preserve"> Для участника ГВЭ</w:t>
      </w:r>
    </w:p>
  </w:footnote>
  <w:footnote w:id="2">
    <w:p w14:paraId="5098CD81" w14:textId="05898C8D" w:rsidR="0034201C" w:rsidRDefault="0034201C">
      <w:pPr>
        <w:pStyle w:val="a7"/>
      </w:pPr>
      <w:r w:rsidRPr="0034201C">
        <w:rPr>
          <w:rStyle w:val="a9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14:paraId="30018809" w14:textId="1D4722A9" w:rsidR="00B70E9E" w:rsidRDefault="00B70E9E" w:rsidP="00B70E9E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4.75pt;height:2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5"/>
    <w:rsid w:val="00000606"/>
    <w:rsid w:val="00032BB8"/>
    <w:rsid w:val="00077891"/>
    <w:rsid w:val="000A41A6"/>
    <w:rsid w:val="001B0ACB"/>
    <w:rsid w:val="00292104"/>
    <w:rsid w:val="0034201C"/>
    <w:rsid w:val="0055784E"/>
    <w:rsid w:val="00623685"/>
    <w:rsid w:val="00642F15"/>
    <w:rsid w:val="007E255F"/>
    <w:rsid w:val="008D6AB9"/>
    <w:rsid w:val="00A038C1"/>
    <w:rsid w:val="00A708B0"/>
    <w:rsid w:val="00AB1644"/>
    <w:rsid w:val="00B70E9E"/>
    <w:rsid w:val="00C12527"/>
    <w:rsid w:val="00D91185"/>
    <w:rsid w:val="00DB6771"/>
    <w:rsid w:val="00DD469B"/>
    <w:rsid w:val="00DE06C5"/>
    <w:rsid w:val="00E7623E"/>
    <w:rsid w:val="00E979A4"/>
    <w:rsid w:val="00EF3123"/>
    <w:rsid w:val="00EF50E3"/>
    <w:rsid w:val="00F234AA"/>
    <w:rsid w:val="00F638FA"/>
    <w:rsid w:val="00FA6F7D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uiPriority w:val="10"/>
    <w:qFormat/>
    <w:pPr>
      <w:spacing w:before="67"/>
      <w:ind w:left="5217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footnote text"/>
    <w:basedOn w:val="a"/>
    <w:link w:val="a8"/>
    <w:uiPriority w:val="99"/>
    <w:semiHidden/>
    <w:unhideWhenUsed/>
    <w:rsid w:val="00E979A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038C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d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0"/>
    <w:rsid w:val="0000060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A6F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6F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D209-8594-4394-AA45-7E790ACA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Кристина Александровна</cp:lastModifiedBy>
  <cp:revision>2</cp:revision>
  <cp:lastPrinted>2025-01-22T10:00:00Z</cp:lastPrinted>
  <dcterms:created xsi:type="dcterms:W3CDTF">2025-01-22T10:12:00Z</dcterms:created>
  <dcterms:modified xsi:type="dcterms:W3CDTF">2025-01-22T10:12:00Z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