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FDC03" w14:textId="77777777" w:rsidR="00C30399" w:rsidRPr="007652A2" w:rsidRDefault="00C30399" w:rsidP="00C3039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92053536"/>
      <w:r w:rsidRPr="007652A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11816FE" w14:textId="77777777" w:rsidR="00C30399" w:rsidRPr="007652A2" w:rsidRDefault="00C30399" w:rsidP="00C3039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2A2">
        <w:rPr>
          <w:rFonts w:ascii="Times New Roman" w:eastAsia="Times New Roman" w:hAnsi="Times New Roman" w:cs="Times New Roman"/>
          <w:b/>
          <w:sz w:val="24"/>
          <w:szCs w:val="24"/>
        </w:rPr>
        <w:t>ГОРОДА ИРКУТСКА</w:t>
      </w:r>
    </w:p>
    <w:p w14:paraId="1436AEB9" w14:textId="77777777" w:rsidR="00C30399" w:rsidRPr="007652A2" w:rsidRDefault="00C30399" w:rsidP="00C3039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2A2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ОБЩЕОБРАЗОВАТЕЛЬНАЯ ШКОЛА №8 </w:t>
      </w:r>
    </w:p>
    <w:p w14:paraId="10D9AC45" w14:textId="77777777" w:rsidR="00C30399" w:rsidRPr="007652A2" w:rsidRDefault="00C30399" w:rsidP="00C30399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65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__________________ИМЕНИ ДМИТРИЯ ГАВРИЛОВИЧА СЕРГЕЕВА _____________</w:t>
      </w:r>
    </w:p>
    <w:p w14:paraId="09B29B35" w14:textId="77777777" w:rsidR="00C30399" w:rsidRPr="007652A2" w:rsidRDefault="00C30399" w:rsidP="00C30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7652A2">
        <w:rPr>
          <w:rFonts w:ascii="Times New Roman" w:eastAsia="Times New Roman" w:hAnsi="Times New Roman" w:cs="Times New Roman"/>
          <w:szCs w:val="24"/>
        </w:rPr>
        <w:t>664019, Иркутск</w:t>
      </w:r>
      <w:r w:rsidRPr="007652A2">
        <w:rPr>
          <w:rFonts w:ascii="Times New Roman" w:eastAsia="Times New Roman" w:hAnsi="Times New Roman" w:cs="Times New Roman"/>
          <w:bCs/>
          <w:szCs w:val="24"/>
        </w:rPr>
        <w:t>, ул. Баррикад, 34, тел.</w:t>
      </w:r>
      <w:r w:rsidRPr="007652A2">
        <w:rPr>
          <w:rFonts w:ascii="Times New Roman" w:eastAsia="Times New Roman" w:hAnsi="Times New Roman" w:cs="Times New Roman"/>
          <w:szCs w:val="24"/>
        </w:rPr>
        <w:t> </w:t>
      </w:r>
      <w:r w:rsidRPr="007652A2">
        <w:rPr>
          <w:rFonts w:ascii="Times New Roman" w:eastAsia="Times New Roman" w:hAnsi="Times New Roman" w:cs="Times New Roman"/>
          <w:bCs/>
          <w:szCs w:val="24"/>
        </w:rPr>
        <w:t xml:space="preserve">33-98-51, Email: </w:t>
      </w:r>
      <w:hyperlink r:id="rId8" w:history="1">
        <w:r w:rsidRPr="007652A2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school_8@inbox.ru</w:t>
        </w:r>
      </w:hyperlink>
    </w:p>
    <w:p w14:paraId="23F8F882" w14:textId="77777777" w:rsidR="00C30399" w:rsidRPr="007652A2" w:rsidRDefault="00C30399" w:rsidP="00C30399">
      <w:pPr>
        <w:widowControl w:val="0"/>
        <w:autoSpaceDE w:val="0"/>
        <w:autoSpaceDN w:val="0"/>
        <w:spacing w:before="1"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П_Р_И_К_А_З"/>
      <w:bookmarkEnd w:id="0"/>
      <w:bookmarkEnd w:id="1"/>
    </w:p>
    <w:p w14:paraId="21625E5D" w14:textId="77777777" w:rsidR="00C30399" w:rsidRPr="00E17DC1" w:rsidRDefault="00C30399" w:rsidP="00C30399">
      <w:pPr>
        <w:widowControl w:val="0"/>
        <w:autoSpaceDE w:val="0"/>
        <w:autoSpaceDN w:val="0"/>
        <w:spacing w:before="1"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85427024"/>
      <w:r w:rsidRPr="00E17DC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E17DC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17DC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E17DC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E17DC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17DC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17DC1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E17DC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17DC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17DC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17DC1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З</w:t>
      </w:r>
    </w:p>
    <w:p w14:paraId="55CAD83F" w14:textId="4DBF8DDA" w:rsidR="00C30399" w:rsidRPr="00E17DC1" w:rsidRDefault="00C30399" w:rsidP="00C30399">
      <w:pPr>
        <w:widowControl w:val="0"/>
        <w:tabs>
          <w:tab w:val="left" w:pos="8500"/>
        </w:tabs>
        <w:autoSpaceDE w:val="0"/>
        <w:autoSpaceDN w:val="0"/>
        <w:spacing w:before="321" w:after="0" w:line="240" w:lineRule="auto"/>
        <w:ind w:right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7DC1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B27C2">
        <w:rPr>
          <w:rFonts w:ascii="Times New Roman" w:eastAsia="Times New Roman" w:hAnsi="Times New Roman" w:cs="Times New Roman"/>
          <w:sz w:val="24"/>
          <w:szCs w:val="24"/>
        </w:rPr>
        <w:t xml:space="preserve"> 16.01.2025г.</w:t>
      </w:r>
      <w:r w:rsidRPr="00E17DC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B27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17D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№</w:t>
      </w:r>
      <w:r w:rsidR="006B27C2">
        <w:rPr>
          <w:rFonts w:ascii="Times New Roman" w:eastAsia="Times New Roman" w:hAnsi="Times New Roman" w:cs="Times New Roman"/>
          <w:sz w:val="24"/>
          <w:szCs w:val="24"/>
        </w:rPr>
        <w:t>58/2</w:t>
      </w:r>
    </w:p>
    <w:bookmarkEnd w:id="2"/>
    <w:p w14:paraId="61D6C725" w14:textId="77777777" w:rsidR="00C30399" w:rsidRPr="00E17DC1" w:rsidRDefault="00C30399" w:rsidP="00C30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C314AEB" w14:textId="4AC3CC94" w:rsidR="00C30399" w:rsidRPr="00E17DC1" w:rsidRDefault="00C30399" w:rsidP="00C30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E17DC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«Об участии </w:t>
      </w:r>
      <w:bookmarkStart w:id="3" w:name="_Hlk196228919"/>
      <w:r w:rsidRPr="00E17DC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МБОУ г. Иркутска ООШ №8</w:t>
      </w:r>
      <w:r w:rsidRPr="00E17DC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45D79D18" w14:textId="270C03D0" w:rsidR="00C30399" w:rsidRPr="00E17DC1" w:rsidRDefault="00C30399" w:rsidP="00C30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E17DC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в </w:t>
      </w:r>
      <w:r w:rsidR="00F6309E" w:rsidRPr="00E17DC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проект</w:t>
      </w:r>
      <w:r w:rsidR="00F6309E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ах </w:t>
      </w:r>
      <w:r w:rsidR="00F6309E" w:rsidRPr="00E17DC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Минпросвещения</w:t>
      </w:r>
      <w:r w:rsidRPr="00E17DC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</w:t>
      </w:r>
    </w:p>
    <w:p w14:paraId="0164D533" w14:textId="57ADE92F" w:rsidR="00C30399" w:rsidRPr="00E17DC1" w:rsidRDefault="00C30399" w:rsidP="00C30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E17DC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в честь 80-летия Победы»</w:t>
      </w:r>
    </w:p>
    <w:p w14:paraId="7F1EE786" w14:textId="77777777" w:rsidR="00C30399" w:rsidRPr="00E17DC1" w:rsidRDefault="00C30399" w:rsidP="008C0FE5">
      <w:pPr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170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0C9F8D" w14:textId="3C38F843" w:rsidR="00C30399" w:rsidRPr="00E17DC1" w:rsidRDefault="00C30399" w:rsidP="00E17DC1">
      <w:pPr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17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D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</w:t>
      </w:r>
      <w:r w:rsidRPr="00E1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</w:t>
      </w:r>
      <w:hyperlink r:id="rId9" w:tgtFrame="_blank" w:history="1">
        <w:r w:rsidRPr="00E17D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распоряжение Правительства</w:t>
        </w:r>
        <w:r w:rsidR="00E17DC1" w:rsidRPr="00E17D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РФ </w:t>
        </w:r>
        <w:bookmarkStart w:id="4" w:name="_Hlk196229719"/>
        <w:r w:rsidRPr="00E17DC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 17.05.2024 № 1174-р</w:t>
        </w:r>
        <w:bookmarkEnd w:id="4"/>
      </w:hyperlink>
      <w:r w:rsidRPr="00E17DC1">
        <w:rPr>
          <w:rFonts w:ascii="Times New Roman" w:hAnsi="Times New Roman" w:cs="Times New Roman"/>
          <w:sz w:val="24"/>
          <w:szCs w:val="24"/>
        </w:rPr>
        <w:t xml:space="preserve">, с целью реализации </w:t>
      </w:r>
      <w:r w:rsidRPr="00E17D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воспитания МБОУ </w:t>
      </w: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Иркутска ООШ №8</w:t>
      </w:r>
      <w:r w:rsid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расширения кругозора обучающихся, </w:t>
      </w:r>
    </w:p>
    <w:p w14:paraId="3ED983D7" w14:textId="41B61D1C" w:rsidR="00C30399" w:rsidRPr="00E17DC1" w:rsidRDefault="00C30399" w:rsidP="00C30399">
      <w:pPr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170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17D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ПРИКАЗЫВАЮ:</w:t>
      </w:r>
    </w:p>
    <w:p w14:paraId="02878521" w14:textId="0E8171BD" w:rsidR="00C30399" w:rsidRPr="00E17DC1" w:rsidRDefault="00E17DC1" w:rsidP="00C30399">
      <w:pPr>
        <w:pStyle w:val="ab"/>
        <w:numPr>
          <w:ilvl w:val="0"/>
          <w:numId w:val="6"/>
        </w:numPr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Организовать и п</w:t>
      </w:r>
      <w:r w:rsidR="00C30399"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ринять участие в </w:t>
      </w: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мероприятиях, согласно</w:t>
      </w:r>
      <w:r w:rsidR="00C30399"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распоряжению Правительства РФ</w:t>
      </w:r>
      <w:r w:rsidRPr="00E17DC1">
        <w:t xml:space="preserve"> </w:t>
      </w: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17.05.2024 № 1174-р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30399"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0DF6F83" w14:textId="3B1C9CDC" w:rsidR="00C30399" w:rsidRPr="00E17DC1" w:rsidRDefault="00C30399" w:rsidP="00C30399">
      <w:pPr>
        <w:pStyle w:val="ab"/>
        <w:numPr>
          <w:ilvl w:val="0"/>
          <w:numId w:val="6"/>
        </w:numPr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</w:t>
      </w:r>
      <w:r w:rsidR="00E17DC1"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ность</w:t>
      </w: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r w:rsid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организацию и </w:t>
      </w: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реализацию мероприятий</w:t>
      </w:r>
      <w:r w:rsidR="00E17DC1"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возложить на </w:t>
      </w:r>
      <w:bookmarkStart w:id="5" w:name="_Hlk196229296"/>
      <w:r w:rsidR="00E17DC1"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заместителя директора по ВР Мыльникову Л.С.</w:t>
      </w:r>
    </w:p>
    <w:bookmarkEnd w:id="5"/>
    <w:p w14:paraId="5B716725" w14:textId="2519EC0F" w:rsidR="00E17DC1" w:rsidRPr="00E17DC1" w:rsidRDefault="00E17DC1" w:rsidP="00E17DC1">
      <w:pPr>
        <w:pStyle w:val="ab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Заместителю директора по ВР Мыльниковой Л.С. предоставить отчет о выполненной работе в срок до 20.05.2025г.</w:t>
      </w:r>
    </w:p>
    <w:p w14:paraId="689BC5E0" w14:textId="64EBC337" w:rsidR="00E17DC1" w:rsidRPr="00E17DC1" w:rsidRDefault="00E17DC1" w:rsidP="00E17DC1">
      <w:pPr>
        <w:pStyle w:val="ab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Секретарю Зайцевой К.А., под подпись ознакомить сотрудников с данным приказом не позднее 23.04.2025г.</w:t>
      </w:r>
    </w:p>
    <w:p w14:paraId="3B0310BF" w14:textId="0F977A33" w:rsidR="00E17DC1" w:rsidRPr="00E17DC1" w:rsidRDefault="00E17DC1" w:rsidP="00E17DC1">
      <w:pPr>
        <w:pStyle w:val="ab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Исполнения приказа возложить на заместителя директора по ВР Мыльникову Л.С.</w:t>
      </w:r>
    </w:p>
    <w:p w14:paraId="7FA63837" w14:textId="77777777" w:rsidR="00E17DC1" w:rsidRPr="00E17DC1" w:rsidRDefault="00E17DC1" w:rsidP="00E17DC1">
      <w:pPr>
        <w:pStyle w:val="ab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 исполнением приказа оставляю за собой.</w:t>
      </w:r>
    </w:p>
    <w:p w14:paraId="35CD8584" w14:textId="4137B53E" w:rsidR="00E17DC1" w:rsidRP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30E6A4" w14:textId="1C0CD043" w:rsidR="00E17DC1" w:rsidRP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9E5409" w14:textId="7F0AB1DC" w:rsidR="00E17DC1" w:rsidRP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5647E5" w14:textId="16F522E0" w:rsid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                                                                           Т. Г. Мартынова </w:t>
      </w:r>
    </w:p>
    <w:p w14:paraId="4E4CFB62" w14:textId="77777777" w:rsid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4580EE" w14:textId="77777777" w:rsid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479C3A" w14:textId="026FE6A2" w:rsid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приказом ознакомлены:</w:t>
      </w:r>
    </w:p>
    <w:p w14:paraId="19EF82DC" w14:textId="147BF9A2" w:rsid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247FCF" w14:textId="5E223B34" w:rsid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Зайцева К.А. – </w:t>
      </w:r>
    </w:p>
    <w:p w14:paraId="62462BA1" w14:textId="77777777" w:rsidR="00F6309E" w:rsidRDefault="00F6309E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D8B7A5" w14:textId="2C5F468C" w:rsidR="00E17DC1" w:rsidRP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Мыльникова Л.С</w:t>
      </w:r>
      <w:r w:rsidR="00F630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</w:p>
    <w:p w14:paraId="1C610C71" w14:textId="52270438" w:rsidR="00E17DC1" w:rsidRP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D9C8E3" w14:textId="66FC7F8F" w:rsidR="00E17DC1" w:rsidRP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B67BA5" w14:textId="16B25BF6" w:rsidR="00E17DC1" w:rsidRP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7E98F3" w14:textId="3ABE7F0A" w:rsidR="00E17DC1" w:rsidRP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C1EE88" w14:textId="77777777" w:rsid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C0E0B1" w14:textId="77777777" w:rsid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F4F295" w14:textId="77777777" w:rsidR="00F6309E" w:rsidRPr="00F6309E" w:rsidRDefault="00F6309E" w:rsidP="00F6309E">
      <w:pPr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1C7787" w14:textId="11730E1D" w:rsidR="00E17DC1" w:rsidRPr="00F6309E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jc w:val="righ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630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ПРИЛОЖЕНИЕ №1</w:t>
      </w:r>
    </w:p>
    <w:p w14:paraId="0173BA79" w14:textId="234701C4" w:rsid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Приказу №__________________</w:t>
      </w:r>
    </w:p>
    <w:p w14:paraId="761B72BF" w14:textId="58B82333" w:rsidR="00E17DC1" w:rsidRPr="00E17DC1" w:rsidRDefault="00E17DC1" w:rsidP="00E17DC1">
      <w:pPr>
        <w:pStyle w:val="ab"/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530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от___________________________</w:t>
      </w:r>
    </w:p>
    <w:p w14:paraId="211FB89C" w14:textId="77777777" w:rsidR="00F6309E" w:rsidRDefault="00F6309E" w:rsidP="008C0FE5">
      <w:pPr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170"/>
        <w:jc w:val="center"/>
        <w:textAlignment w:val="center"/>
        <w:rPr>
          <w:rFonts w:ascii="Times New Roman" w:hAnsi="Times New Roman" w:cs="Times New Roman"/>
          <w:b/>
          <w:bCs/>
          <w:color w:val="000000"/>
          <w:position w:val="-4"/>
          <w:sz w:val="24"/>
          <w:szCs w:val="24"/>
        </w:rPr>
      </w:pPr>
      <w:bookmarkStart w:id="6" w:name="_Hlk196228748"/>
    </w:p>
    <w:p w14:paraId="50CB95D5" w14:textId="64E0DA33" w:rsidR="008C0FE5" w:rsidRDefault="008C0FE5" w:rsidP="008C0FE5">
      <w:pPr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170"/>
        <w:jc w:val="center"/>
        <w:textAlignment w:val="center"/>
        <w:rPr>
          <w:rFonts w:ascii="Times New Roman" w:hAnsi="Times New Roman" w:cs="Times New Roman"/>
          <w:b/>
          <w:bCs/>
          <w:color w:val="000000"/>
          <w:position w:val="-4"/>
          <w:sz w:val="24"/>
          <w:szCs w:val="24"/>
        </w:rPr>
      </w:pPr>
      <w:r w:rsidRPr="00E17DC1">
        <w:rPr>
          <w:rFonts w:ascii="Times New Roman" w:hAnsi="Times New Roman" w:cs="Times New Roman"/>
          <w:b/>
          <w:bCs/>
          <w:color w:val="000000"/>
          <w:position w:val="-4"/>
          <w:sz w:val="24"/>
          <w:szCs w:val="24"/>
        </w:rPr>
        <w:t>Проекты Минпросвещения в честь 80-летия Победы</w:t>
      </w:r>
      <w:bookmarkEnd w:id="6"/>
    </w:p>
    <w:p w14:paraId="2238DE8E" w14:textId="77777777" w:rsidR="00E17DC1" w:rsidRPr="00E17DC1" w:rsidRDefault="00E17DC1" w:rsidP="008C0FE5">
      <w:pPr>
        <w:tabs>
          <w:tab w:val="left" w:pos="737"/>
        </w:tabs>
        <w:autoSpaceDE w:val="0"/>
        <w:autoSpaceDN w:val="0"/>
        <w:adjustRightInd w:val="0"/>
        <w:spacing w:before="170" w:after="0" w:line="260" w:lineRule="atLeast"/>
        <w:ind w:left="170"/>
        <w:jc w:val="center"/>
        <w:textAlignment w:val="center"/>
        <w:rPr>
          <w:rFonts w:ascii="Times New Roman" w:hAnsi="Times New Roman" w:cs="Times New Roman"/>
          <w:b/>
          <w:bCs/>
          <w:color w:val="000000"/>
          <w:position w:val="-4"/>
          <w:sz w:val="24"/>
          <w:szCs w:val="24"/>
        </w:rPr>
      </w:pPr>
    </w:p>
    <w:tbl>
      <w:tblPr>
        <w:tblW w:w="1077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1276"/>
        <w:gridCol w:w="3544"/>
      </w:tblGrid>
      <w:tr w:rsidR="00F6309E" w:rsidRPr="00E17DC1" w14:paraId="5F325F3A" w14:textId="7CD01B3D" w:rsidTr="00F6309E">
        <w:trPr>
          <w:trHeight w:val="60"/>
          <w:tblHeader/>
        </w:trPr>
        <w:tc>
          <w:tcPr>
            <w:tcW w:w="5955" w:type="dxa"/>
            <w:shd w:val="clear" w:color="auto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14:paraId="2D3FFF8C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shd w:val="clear" w:color="auto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14:paraId="0B3B584F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shd w:val="clear" w:color="auto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14:paraId="7EB775E2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</w:t>
            </w:r>
          </w:p>
        </w:tc>
      </w:tr>
      <w:tr w:rsidR="00F6309E" w:rsidRPr="00E17DC1" w14:paraId="586B6FCA" w14:textId="4DFA5C18" w:rsidTr="00F6309E">
        <w:trPr>
          <w:trHeight w:val="60"/>
        </w:trPr>
        <w:tc>
          <w:tcPr>
            <w:tcW w:w="5955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14B1E66A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«Отечество: история, культура, природа, этнос»</w:t>
            </w:r>
          </w:p>
        </w:tc>
        <w:tc>
          <w:tcPr>
            <w:tcW w:w="1276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07E13466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3544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65A3CFE5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ФГБУК «Всероссийский центр развития художественного творчества и гуманитарных технологий»</w:t>
            </w:r>
          </w:p>
        </w:tc>
      </w:tr>
      <w:tr w:rsidR="00F6309E" w:rsidRPr="00E17DC1" w14:paraId="2AB8ADC2" w14:textId="16D60AFC" w:rsidTr="00F6309E">
        <w:trPr>
          <w:trHeight w:val="60"/>
        </w:trPr>
        <w:tc>
          <w:tcPr>
            <w:tcW w:w="5955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2CAC6BEE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Всероссийский фестиваль детского и юношеского творчества, в том числе для детей с ОВЗ (специальная номинация, посвященная 80-й годовщине Победы в Великой Отечественной войне 1941–1945 годов)</w:t>
            </w:r>
          </w:p>
        </w:tc>
        <w:tc>
          <w:tcPr>
            <w:tcW w:w="1276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6DB5513D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 – сентябрь 2025</w:t>
            </w:r>
          </w:p>
        </w:tc>
        <w:tc>
          <w:tcPr>
            <w:tcW w:w="3544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5FFA91CF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</w:p>
        </w:tc>
      </w:tr>
      <w:tr w:rsidR="00F6309E" w:rsidRPr="00E17DC1" w14:paraId="5E513CE9" w14:textId="62ADD629" w:rsidTr="00F6309E">
        <w:trPr>
          <w:trHeight w:val="60"/>
        </w:trPr>
        <w:tc>
          <w:tcPr>
            <w:tcW w:w="5955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09EEB31D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тематических книжных и виртуальных выставок Всероссийского детского центра «Океан»</w:t>
            </w:r>
          </w:p>
        </w:tc>
        <w:tc>
          <w:tcPr>
            <w:tcW w:w="1276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255A0587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3544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0992C30B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«Всероссийский детский центр “Океан”»</w:t>
            </w:r>
          </w:p>
        </w:tc>
      </w:tr>
      <w:tr w:rsidR="00F6309E" w:rsidRPr="00E17DC1" w14:paraId="55B49DDE" w14:textId="7ED4B64B" w:rsidTr="00F6309E">
        <w:trPr>
          <w:trHeight w:val="60"/>
        </w:trPr>
        <w:tc>
          <w:tcPr>
            <w:tcW w:w="5955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59F27D62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Всероссийского детского центра «Смена»</w:t>
            </w:r>
          </w:p>
        </w:tc>
        <w:tc>
          <w:tcPr>
            <w:tcW w:w="1276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46C0FDE8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год</w:t>
            </w:r>
          </w:p>
        </w:tc>
        <w:tc>
          <w:tcPr>
            <w:tcW w:w="3544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74D976EF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«Всероссийский детский центр “Смена”»</w:t>
            </w:r>
          </w:p>
        </w:tc>
      </w:tr>
      <w:tr w:rsidR="00F6309E" w:rsidRPr="00E17DC1" w14:paraId="705AFD51" w14:textId="73727282" w:rsidTr="00F6309E">
        <w:trPr>
          <w:trHeight w:val="60"/>
        </w:trPr>
        <w:tc>
          <w:tcPr>
            <w:tcW w:w="5955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0D192EFC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спектакля на военную тематику в рамках дополнительной общеобразовательной программы «Форум школьных театров»</w:t>
            </w:r>
          </w:p>
        </w:tc>
        <w:tc>
          <w:tcPr>
            <w:tcW w:w="1276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1A2C2B27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2B803416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«Российский детско-юношеский центр»</w:t>
            </w:r>
          </w:p>
        </w:tc>
      </w:tr>
      <w:tr w:rsidR="00F6309E" w:rsidRPr="00E17DC1" w14:paraId="3418D3BC" w14:textId="75ED0443" w:rsidTr="00F6309E">
        <w:trPr>
          <w:trHeight w:val="60"/>
        </w:trPr>
        <w:tc>
          <w:tcPr>
            <w:tcW w:w="5955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6DB4F7A5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документального фильма о советниках директора по воспитанию, в чьей семейной истории есть факты времен Великой Отечественной войны, связанные с педагогами</w:t>
            </w:r>
          </w:p>
        </w:tc>
        <w:tc>
          <w:tcPr>
            <w:tcW w:w="1276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528D7272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3544" w:type="dxa"/>
            <w:vMerge/>
            <w:shd w:val="clear" w:color="auto" w:fill="auto"/>
          </w:tcPr>
          <w:p w14:paraId="176C62D9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9E" w:rsidRPr="00E17DC1" w14:paraId="0EBC2829" w14:textId="34F2EA00" w:rsidTr="00F6309E">
        <w:trPr>
          <w:trHeight w:val="60"/>
        </w:trPr>
        <w:tc>
          <w:tcPr>
            <w:tcW w:w="5955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3311A35D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педагогических вебинаров «Живая история Победы» (музейная педагогика)</w:t>
            </w:r>
          </w:p>
        </w:tc>
        <w:tc>
          <w:tcPr>
            <w:tcW w:w="1276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46B504F8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3544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298C844C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ФГБНУ «Институт развития, здоровья и адаптации ребенка»</w:t>
            </w:r>
          </w:p>
        </w:tc>
      </w:tr>
      <w:tr w:rsidR="00F6309E" w:rsidRPr="00E17DC1" w14:paraId="7387C811" w14:textId="52D7E353" w:rsidTr="00F6309E">
        <w:trPr>
          <w:trHeight w:val="60"/>
        </w:trPr>
        <w:tc>
          <w:tcPr>
            <w:tcW w:w="5955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635D6A7C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Финалы Всероссийского конкурса сочинений «Без срока давности» среди учеников школ</w:t>
            </w:r>
          </w:p>
        </w:tc>
        <w:tc>
          <w:tcPr>
            <w:tcW w:w="1276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11CAFCBA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3544" w:type="dxa"/>
            <w:shd w:val="clear" w:color="auto" w:fill="auto"/>
            <w:tcMar>
              <w:top w:w="122" w:type="dxa"/>
              <w:left w:w="113" w:type="dxa"/>
              <w:bottom w:w="139" w:type="dxa"/>
              <w:right w:w="113" w:type="dxa"/>
            </w:tcMar>
          </w:tcPr>
          <w:p w14:paraId="334E31B4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</w:p>
          <w:p w14:paraId="59D5A0D4" w14:textId="77777777" w:rsidR="00F6309E" w:rsidRPr="00E17DC1" w:rsidRDefault="00F6309E" w:rsidP="008C0FE5">
            <w:pPr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Общероссийское общественное движение по увековечению памяти погибших при защите Отечества «Поисковое движение России»</w:t>
            </w:r>
          </w:p>
        </w:tc>
      </w:tr>
    </w:tbl>
    <w:p w14:paraId="3B133953" w14:textId="77777777" w:rsidR="008C0FE5" w:rsidRPr="008C0FE5" w:rsidRDefault="008C0FE5" w:rsidP="008C0FE5">
      <w:pPr>
        <w:autoSpaceDE w:val="0"/>
        <w:autoSpaceDN w:val="0"/>
        <w:adjustRightInd w:val="0"/>
        <w:spacing w:after="0" w:line="260" w:lineRule="atLeast"/>
        <w:ind w:left="2438" w:firstLine="283"/>
        <w:jc w:val="right"/>
        <w:textAlignment w:val="center"/>
        <w:rPr>
          <w:rFonts w:ascii="Arial" w:hAnsi="Arial" w:cs="Arial"/>
          <w:color w:val="000000"/>
          <w:sz w:val="24"/>
          <w:szCs w:val="24"/>
        </w:rPr>
      </w:pPr>
    </w:p>
    <w:p w14:paraId="6B8AF672" w14:textId="77777777" w:rsidR="00002F6A" w:rsidRPr="008C0FE5" w:rsidRDefault="00002F6A" w:rsidP="00AE211B">
      <w:pPr>
        <w:rPr>
          <w:rFonts w:ascii="Arial" w:hAnsi="Arial" w:cs="Arial"/>
          <w:sz w:val="24"/>
          <w:szCs w:val="24"/>
        </w:rPr>
      </w:pPr>
    </w:p>
    <w:p w14:paraId="4D1D76B0" w14:textId="77777777" w:rsidR="00AE211B" w:rsidRPr="008C0FE5" w:rsidRDefault="00AE211B" w:rsidP="00AE211B">
      <w:pPr>
        <w:rPr>
          <w:rFonts w:ascii="Arial" w:hAnsi="Arial" w:cs="Arial"/>
          <w:sz w:val="24"/>
          <w:szCs w:val="24"/>
        </w:rPr>
      </w:pPr>
    </w:p>
    <w:sectPr w:rsidR="00AE211B" w:rsidRPr="008C0FE5" w:rsidSect="0069587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E954E" w14:textId="77777777" w:rsidR="000073D3" w:rsidRDefault="000073D3" w:rsidP="00960B36">
      <w:pPr>
        <w:spacing w:after="0" w:line="240" w:lineRule="auto"/>
      </w:pPr>
      <w:r>
        <w:separator/>
      </w:r>
    </w:p>
  </w:endnote>
  <w:endnote w:type="continuationSeparator" w:id="0">
    <w:p w14:paraId="788CBC69" w14:textId="77777777" w:rsidR="000073D3" w:rsidRDefault="000073D3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AEF8B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5C80465D" wp14:editId="40184436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D5A76" w14:textId="77777777" w:rsidR="000073D3" w:rsidRDefault="000073D3" w:rsidP="00960B36">
      <w:pPr>
        <w:spacing w:after="0" w:line="240" w:lineRule="auto"/>
      </w:pPr>
      <w:r>
        <w:separator/>
      </w:r>
    </w:p>
  </w:footnote>
  <w:footnote w:type="continuationSeparator" w:id="0">
    <w:p w14:paraId="788D2488" w14:textId="77777777" w:rsidR="000073D3" w:rsidRDefault="000073D3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D8C6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3D776443" wp14:editId="284E3CD4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7A50B7A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A6A06"/>
    <w:multiLevelType w:val="hybridMultilevel"/>
    <w:tmpl w:val="23A6FE16"/>
    <w:lvl w:ilvl="0" w:tplc="4E12897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2CF32607"/>
    <w:multiLevelType w:val="hybridMultilevel"/>
    <w:tmpl w:val="28C46A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36"/>
    <w:rsid w:val="00002F6A"/>
    <w:rsid w:val="000073D3"/>
    <w:rsid w:val="00083453"/>
    <w:rsid w:val="000F229E"/>
    <w:rsid w:val="00171816"/>
    <w:rsid w:val="001E4DD8"/>
    <w:rsid w:val="00222E8A"/>
    <w:rsid w:val="003547F2"/>
    <w:rsid w:val="003C4AE8"/>
    <w:rsid w:val="003C5FFB"/>
    <w:rsid w:val="00423F5A"/>
    <w:rsid w:val="004D7EBE"/>
    <w:rsid w:val="00501FF6"/>
    <w:rsid w:val="005552B4"/>
    <w:rsid w:val="0056407C"/>
    <w:rsid w:val="005E4EE0"/>
    <w:rsid w:val="00695876"/>
    <w:rsid w:val="006B27C2"/>
    <w:rsid w:val="00765331"/>
    <w:rsid w:val="007B1C62"/>
    <w:rsid w:val="00820C3B"/>
    <w:rsid w:val="00843D6E"/>
    <w:rsid w:val="00896160"/>
    <w:rsid w:val="008C0FE5"/>
    <w:rsid w:val="00960B36"/>
    <w:rsid w:val="00AE211B"/>
    <w:rsid w:val="00C30399"/>
    <w:rsid w:val="00C3672D"/>
    <w:rsid w:val="00CC5B62"/>
    <w:rsid w:val="00DA2AE2"/>
    <w:rsid w:val="00E17DC1"/>
    <w:rsid w:val="00E54E5C"/>
    <w:rsid w:val="00F57415"/>
    <w:rsid w:val="00F6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ED722"/>
  <w15:docId w15:val="{F77523B8-6F34-41E7-A8BF-B8B6D679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A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FF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501F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a"/>
    <w:uiPriority w:val="99"/>
    <w:rsid w:val="00501FF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501FF6"/>
    <w:rPr>
      <w:b/>
      <w:bCs/>
    </w:rPr>
  </w:style>
  <w:style w:type="paragraph" w:styleId="ab">
    <w:name w:val="List Paragraph"/>
    <w:basedOn w:val="a"/>
    <w:uiPriority w:val="34"/>
    <w:qFormat/>
    <w:rsid w:val="003C4AE8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222E8A"/>
    <w:pPr>
      <w:autoSpaceDE w:val="0"/>
      <w:autoSpaceDN w:val="0"/>
      <w:adjustRightInd w:val="0"/>
      <w:spacing w:after="0" w:line="260" w:lineRule="atLeast"/>
      <w:ind w:left="567" w:right="567"/>
      <w:jc w:val="both"/>
      <w:textAlignment w:val="center"/>
    </w:pPr>
    <w:rPr>
      <w:rFonts w:ascii="Nimrod Cyr MT" w:hAnsi="Nimrod Cyr MT" w:cs="Nimrod Cyr MT"/>
      <w:color w:val="000000"/>
      <w:sz w:val="20"/>
      <w:szCs w:val="20"/>
    </w:rPr>
  </w:style>
  <w:style w:type="character" w:customStyle="1" w:styleId="Italic">
    <w:name w:val="Italic"/>
    <w:uiPriority w:val="99"/>
    <w:rsid w:val="00222E8A"/>
    <w:rPr>
      <w:i/>
      <w:iCs/>
    </w:rPr>
  </w:style>
  <w:style w:type="paragraph" w:customStyle="1" w:styleId="17PRIL-header-1">
    <w:name w:val="17PRIL-header-1"/>
    <w:basedOn w:val="17PRIL-txt"/>
    <w:uiPriority w:val="99"/>
    <w:rsid w:val="00820C3B"/>
    <w:pPr>
      <w:spacing w:after="170" w:line="280" w:lineRule="atLeast"/>
      <w:ind w:left="283" w:right="283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2TABL-header">
    <w:name w:val="12TABL-header"/>
    <w:basedOn w:val="aa"/>
    <w:uiPriority w:val="99"/>
    <w:rsid w:val="008C0FE5"/>
    <w:pPr>
      <w:tabs>
        <w:tab w:val="left" w:pos="737"/>
      </w:tabs>
      <w:spacing w:line="260" w:lineRule="atLeast"/>
      <w:ind w:left="170"/>
      <w:jc w:val="both"/>
    </w:pPr>
    <w:rPr>
      <w:rFonts w:ascii="Textbook New Bold" w:hAnsi="Textbook New Bold" w:cs="Textbook New Bold"/>
      <w:b/>
      <w:bCs/>
      <w:position w:val="-4"/>
      <w:sz w:val="22"/>
      <w:szCs w:val="22"/>
      <w:lang w:val="ru-RU"/>
    </w:rPr>
  </w:style>
  <w:style w:type="paragraph" w:customStyle="1" w:styleId="07BODY-txt">
    <w:name w:val="07BODY-txt"/>
    <w:basedOn w:val="aa"/>
    <w:uiPriority w:val="99"/>
    <w:rsid w:val="008C0FE5"/>
    <w:pPr>
      <w:spacing w:line="260" w:lineRule="atLeast"/>
      <w:ind w:left="2438" w:firstLine="283"/>
      <w:jc w:val="both"/>
    </w:pPr>
    <w:rPr>
      <w:rFonts w:ascii="Nimrod Cyr MT" w:hAnsi="Nimrod Cyr MT" w:cs="Nimrod Cyr MT"/>
      <w:sz w:val="20"/>
      <w:szCs w:val="20"/>
      <w:lang w:val="ru-RU"/>
    </w:rPr>
  </w:style>
  <w:style w:type="paragraph" w:customStyle="1" w:styleId="12TABL-hroom">
    <w:name w:val="12TABL-hroom"/>
    <w:basedOn w:val="12TABL-txt"/>
    <w:uiPriority w:val="99"/>
    <w:rsid w:val="008C0FE5"/>
    <w:pPr>
      <w:spacing w:line="260" w:lineRule="atLeast"/>
    </w:pPr>
    <w:rPr>
      <w:rFonts w:ascii="Textbook New Bold" w:hAnsi="Textbook New Bold" w:cs="Textbook New Bold"/>
      <w:b/>
      <w:bCs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1E4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8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obrotvet.ru/npd-doc?npmid=99&amp;npid=130599001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01352-3077-40EA-8B5A-976C255A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Татьяна Генадьевна</cp:lastModifiedBy>
  <cp:revision>3</cp:revision>
  <cp:lastPrinted>2025-04-22T08:05:00Z</cp:lastPrinted>
  <dcterms:created xsi:type="dcterms:W3CDTF">2025-04-22T08:07:00Z</dcterms:created>
  <dcterms:modified xsi:type="dcterms:W3CDTF">2025-04-25T02:34:00Z</dcterms:modified>
</cp:coreProperties>
</file>